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324013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054738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CD5C59" w:rsidRPr="00D87863" w:rsidRDefault="00CD5C59" w:rsidP="00D87863">
      <w:pPr>
        <w:widowControl w:val="0"/>
        <w:tabs>
          <w:tab w:val="left" w:pos="2977"/>
          <w:tab w:val="left" w:pos="5670"/>
        </w:tabs>
        <w:ind w:right="5529"/>
        <w:jc w:val="both"/>
        <w:rPr>
          <w:rFonts w:ascii="Arial" w:hAnsi="Arial" w:cs="Arial"/>
          <w:sz w:val="24"/>
        </w:rPr>
      </w:pPr>
      <w:r w:rsidRPr="00D87863"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 w:rsidRPr="00D87863">
        <w:rPr>
          <w:rFonts w:ascii="Arial" w:hAnsi="Arial" w:cs="Arial"/>
          <w:sz w:val="24"/>
        </w:rPr>
        <w:t>Ростовской-на-Дону</w:t>
      </w:r>
      <w:proofErr w:type="spellEnd"/>
      <w:r w:rsidRPr="00D87863">
        <w:rPr>
          <w:rFonts w:ascii="Arial" w:hAnsi="Arial" w:cs="Arial"/>
          <w:sz w:val="24"/>
        </w:rPr>
        <w:t xml:space="preserve"> городской Думы «Об утверждении положений об отраслевых (функциональных) органах Администрации города Ростова-на-Дону»</w:t>
      </w:r>
    </w:p>
    <w:p w:rsidR="003C38F0" w:rsidRPr="00D87863" w:rsidRDefault="003C38F0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914CA3" w:rsidRDefault="00CD5C59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proofErr w:type="gramStart"/>
      <w:r w:rsidRPr="00914CA3">
        <w:rPr>
          <w:rFonts w:ascii="Arial" w:hAnsi="Arial" w:cs="Arial"/>
          <w:szCs w:val="28"/>
        </w:rPr>
        <w:t xml:space="preserve">В соответствии с Земельным кодексом Российской Федерации, </w:t>
      </w:r>
      <w:r w:rsidR="00EC4AD7" w:rsidRPr="00914CA3">
        <w:rPr>
          <w:rFonts w:ascii="Arial" w:hAnsi="Arial" w:cs="Arial"/>
          <w:szCs w:val="28"/>
        </w:rPr>
        <w:t>областными закон</w:t>
      </w:r>
      <w:r w:rsidR="00552C9F" w:rsidRPr="00914CA3">
        <w:rPr>
          <w:rFonts w:ascii="Arial" w:hAnsi="Arial" w:cs="Arial"/>
          <w:szCs w:val="28"/>
        </w:rPr>
        <w:t>ами</w:t>
      </w:r>
      <w:r w:rsidR="00EC4AD7" w:rsidRPr="00914CA3">
        <w:rPr>
          <w:rFonts w:ascii="Arial" w:hAnsi="Arial" w:cs="Arial"/>
          <w:szCs w:val="28"/>
        </w:rPr>
        <w:t xml:space="preserve"> Ростовской области от</w:t>
      </w:r>
      <w:r w:rsidR="00552C9F" w:rsidRPr="00914CA3">
        <w:rPr>
          <w:rFonts w:ascii="Arial" w:hAnsi="Arial" w:cs="Arial"/>
          <w:szCs w:val="28"/>
        </w:rPr>
        <w:t xml:space="preserve"> </w:t>
      </w:r>
      <w:r w:rsidR="00EC4AD7" w:rsidRPr="00914CA3">
        <w:rPr>
          <w:rFonts w:ascii="Arial" w:hAnsi="Arial" w:cs="Arial"/>
          <w:szCs w:val="28"/>
        </w:rPr>
        <w:t>28.12.2024 № 251-ЗС «О</w:t>
      </w:r>
      <w:r w:rsidR="00552C9F" w:rsidRPr="00914CA3">
        <w:rPr>
          <w:rFonts w:ascii="Arial" w:hAnsi="Arial" w:cs="Arial"/>
          <w:szCs w:val="28"/>
        </w:rPr>
        <w:t> </w:t>
      </w:r>
      <w:r w:rsidR="00EC4AD7" w:rsidRPr="00914CA3">
        <w:rPr>
          <w:rFonts w:ascii="Arial" w:hAnsi="Arial" w:cs="Arial"/>
          <w:szCs w:val="28"/>
        </w:rPr>
        <w:t>перераспределении отдельных полномочий между органами местного самоуправления и органами государственной власти Ростовской области», от 20.02.2025 № 263-ЗС «Об официальном разъяснении отдельных положений Областного закона «О</w:t>
      </w:r>
      <w:r w:rsidR="00914CA3">
        <w:rPr>
          <w:rFonts w:ascii="Arial" w:hAnsi="Arial" w:cs="Arial"/>
          <w:szCs w:val="28"/>
        </w:rPr>
        <w:t> </w:t>
      </w:r>
      <w:r w:rsidR="00EC4AD7" w:rsidRPr="00914CA3">
        <w:rPr>
          <w:rFonts w:ascii="Arial" w:hAnsi="Arial" w:cs="Arial"/>
          <w:szCs w:val="28"/>
        </w:rPr>
        <w:t>перераспределении отдельных полномочий между органами местного самоуправления и</w:t>
      </w:r>
      <w:r w:rsidR="00552C9F" w:rsidRPr="00914CA3">
        <w:rPr>
          <w:rFonts w:ascii="Arial" w:hAnsi="Arial" w:cs="Arial"/>
          <w:szCs w:val="28"/>
        </w:rPr>
        <w:t>  </w:t>
      </w:r>
      <w:r w:rsidR="00EC4AD7" w:rsidRPr="00914CA3">
        <w:rPr>
          <w:rFonts w:ascii="Arial" w:hAnsi="Arial" w:cs="Arial"/>
          <w:szCs w:val="28"/>
        </w:rPr>
        <w:t>органами государственной власти Ростовской области»,</w:t>
      </w:r>
      <w:r w:rsidRPr="00914CA3">
        <w:rPr>
          <w:rFonts w:ascii="Arial" w:hAnsi="Arial" w:cs="Arial"/>
          <w:szCs w:val="28"/>
        </w:rPr>
        <w:t xml:space="preserve"> </w:t>
      </w:r>
      <w:r w:rsidR="006A0E93" w:rsidRPr="00914CA3">
        <w:rPr>
          <w:rFonts w:ascii="Arial" w:hAnsi="Arial" w:cs="Arial"/>
          <w:szCs w:val="28"/>
        </w:rPr>
        <w:t>от 22.10.2004 № 165-ЗС «О социальной поддержке детства в</w:t>
      </w:r>
      <w:proofErr w:type="gramEnd"/>
      <w:r w:rsidR="006A0E93" w:rsidRPr="00914CA3">
        <w:rPr>
          <w:rFonts w:ascii="Arial" w:hAnsi="Arial" w:cs="Arial"/>
          <w:szCs w:val="28"/>
        </w:rPr>
        <w:t xml:space="preserve"> Ростовской области», постановлениями Правительства Ростовской области от 26.06.2023 № 467 </w:t>
      </w:r>
      <w:r w:rsidR="00914CA3">
        <w:rPr>
          <w:rFonts w:ascii="Arial" w:hAnsi="Arial" w:cs="Arial"/>
          <w:szCs w:val="28"/>
        </w:rPr>
        <w:br/>
      </w:r>
      <w:r w:rsidR="006A0E93" w:rsidRPr="00914CA3">
        <w:rPr>
          <w:rFonts w:ascii="Arial" w:hAnsi="Arial" w:cs="Arial"/>
          <w:szCs w:val="28"/>
        </w:rPr>
        <w:t xml:space="preserve">«Об утверждении региональной программы Ростовской области «Повышение рождаемости на 2023-2027 годы», от 27.01.2025 № 44 </w:t>
      </w:r>
      <w:proofErr w:type="gramStart"/>
      <w:r w:rsidR="006A0E93" w:rsidRPr="00914CA3">
        <w:rPr>
          <w:rFonts w:ascii="Arial" w:hAnsi="Arial" w:cs="Arial"/>
          <w:szCs w:val="28"/>
        </w:rPr>
        <w:t xml:space="preserve">«О порядке предоставления мер социальной поддержки отдельных категорий граждан в целях реализации региональной программы по повышению рождаемости на условиях </w:t>
      </w:r>
      <w:proofErr w:type="spellStart"/>
      <w:r w:rsidR="006A0E93" w:rsidRPr="00914CA3">
        <w:rPr>
          <w:rFonts w:ascii="Arial" w:hAnsi="Arial" w:cs="Arial"/>
          <w:szCs w:val="28"/>
        </w:rPr>
        <w:t>софинансирования</w:t>
      </w:r>
      <w:proofErr w:type="spellEnd"/>
      <w:r w:rsidR="006A0E93" w:rsidRPr="00914CA3">
        <w:rPr>
          <w:rFonts w:ascii="Arial" w:hAnsi="Arial" w:cs="Arial"/>
          <w:szCs w:val="28"/>
        </w:rPr>
        <w:t xml:space="preserve"> из федерального бюджета и порядке расходования субвенций на их предоставление», </w:t>
      </w:r>
      <w:r w:rsidRPr="00914CA3">
        <w:rPr>
          <w:rFonts w:ascii="Arial" w:hAnsi="Arial" w:cs="Arial"/>
          <w:szCs w:val="28"/>
        </w:rPr>
        <w:t xml:space="preserve">в целях приведения правовых актов </w:t>
      </w:r>
      <w:r w:rsidR="00914CA3">
        <w:rPr>
          <w:rFonts w:ascii="Arial" w:hAnsi="Arial" w:cs="Arial"/>
          <w:szCs w:val="28"/>
        </w:rPr>
        <w:br/>
      </w:r>
      <w:proofErr w:type="spellStart"/>
      <w:r w:rsidRPr="00914CA3">
        <w:rPr>
          <w:rFonts w:ascii="Arial" w:hAnsi="Arial" w:cs="Arial"/>
          <w:szCs w:val="28"/>
        </w:rPr>
        <w:t>Ростовской-на-Дону</w:t>
      </w:r>
      <w:proofErr w:type="spellEnd"/>
      <w:r w:rsidRPr="00914CA3">
        <w:rPr>
          <w:rFonts w:ascii="Arial" w:hAnsi="Arial" w:cs="Arial"/>
          <w:szCs w:val="28"/>
        </w:rPr>
        <w:t xml:space="preserve"> городской Думы в соответствие с</w:t>
      </w:r>
      <w:r w:rsidR="00D87863" w:rsidRPr="00914CA3">
        <w:rPr>
          <w:rFonts w:ascii="Arial" w:hAnsi="Arial" w:cs="Arial"/>
          <w:szCs w:val="28"/>
        </w:rPr>
        <w:t> </w:t>
      </w:r>
      <w:r w:rsidRPr="00914CA3">
        <w:rPr>
          <w:rFonts w:ascii="Arial" w:hAnsi="Arial" w:cs="Arial"/>
          <w:szCs w:val="28"/>
        </w:rPr>
        <w:t>законодательством, руководствуясь статьями 39, 41, 44 Устава города Ростова-на-Дону, городская Дума</w:t>
      </w:r>
      <w:proofErr w:type="gramEnd"/>
    </w:p>
    <w:p w:rsidR="00F45681" w:rsidRPr="00914CA3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914CA3" w:rsidRDefault="00727DC1" w:rsidP="00537C18">
      <w:pPr>
        <w:ind w:firstLine="709"/>
        <w:jc w:val="both"/>
        <w:rPr>
          <w:rFonts w:ascii="Arial" w:eastAsia="Calibri" w:hAnsi="Arial" w:cs="Arial"/>
          <w:szCs w:val="28"/>
        </w:rPr>
      </w:pPr>
    </w:p>
    <w:p w:rsidR="00CD5C59" w:rsidRPr="00914CA3" w:rsidRDefault="00DF2E69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1. </w:t>
      </w:r>
      <w:r w:rsidR="00CD5C59" w:rsidRPr="00914CA3">
        <w:rPr>
          <w:rFonts w:ascii="Arial" w:hAnsi="Arial" w:cs="Arial"/>
          <w:szCs w:val="28"/>
        </w:rPr>
        <w:t xml:space="preserve">Внести в решение </w:t>
      </w:r>
      <w:proofErr w:type="spellStart"/>
      <w:r w:rsidR="00CD5C59" w:rsidRPr="00914CA3">
        <w:rPr>
          <w:rFonts w:ascii="Arial" w:hAnsi="Arial" w:cs="Arial"/>
          <w:szCs w:val="28"/>
        </w:rPr>
        <w:t>Ростовской-на-Дону</w:t>
      </w:r>
      <w:proofErr w:type="spellEnd"/>
      <w:r w:rsidR="00CD5C59" w:rsidRPr="00914CA3">
        <w:rPr>
          <w:rFonts w:ascii="Arial" w:hAnsi="Arial" w:cs="Arial"/>
          <w:szCs w:val="28"/>
        </w:rPr>
        <w:t xml:space="preserve"> городской Думы </w:t>
      </w:r>
      <w:r w:rsidR="00CD5C59" w:rsidRPr="00914CA3">
        <w:rPr>
          <w:rFonts w:ascii="Arial" w:hAnsi="Arial" w:cs="Arial"/>
          <w:szCs w:val="28"/>
        </w:rPr>
        <w:br/>
        <w:t>от 21.06.2011 № 138 «Об утверждении положений об отраслевых (функциональных) органах Администрации города Ростова-на-Дону» следующие изменения:</w:t>
      </w:r>
    </w:p>
    <w:p w:rsidR="00CD5C59" w:rsidRPr="00914CA3" w:rsidRDefault="00D173CC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1) </w:t>
      </w:r>
      <w:r w:rsidR="00CD5C59" w:rsidRPr="00914CA3">
        <w:rPr>
          <w:rFonts w:ascii="Arial" w:hAnsi="Arial" w:cs="Arial"/>
          <w:szCs w:val="28"/>
        </w:rPr>
        <w:t>в приложении 1:</w:t>
      </w:r>
    </w:p>
    <w:p w:rsidR="00CD5C59" w:rsidRPr="00914CA3" w:rsidRDefault="00CD5C59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в пункте 1.1 раздела 1 слова «федеральным законодательством» заменить словами «законодательством Российской Федерации, Ростовской области»;</w:t>
      </w:r>
    </w:p>
    <w:p w:rsidR="00CD5C59" w:rsidRPr="00914CA3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lastRenderedPageBreak/>
        <w:t>в разделе 2:</w:t>
      </w:r>
    </w:p>
    <w:p w:rsidR="00CD5C59" w:rsidRPr="00914CA3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в подпункте 2.3.1.1:</w:t>
      </w:r>
    </w:p>
    <w:p w:rsidR="00577C14" w:rsidRPr="00914CA3" w:rsidRDefault="00577C14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в абзаце пятом слова «(за исключением земельных участков для размещения нестационарных торговых объектов, в том числе передвижных сооружений)» исключить;</w:t>
      </w:r>
    </w:p>
    <w:p w:rsidR="00CD5C59" w:rsidRPr="00914CA3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 xml:space="preserve">в абзаце восьмом слова </w:t>
      </w:r>
      <w:r w:rsidR="00577C14" w:rsidRPr="00914CA3">
        <w:rPr>
          <w:rFonts w:ascii="Arial" w:hAnsi="Arial" w:cs="Arial"/>
          <w:szCs w:val="28"/>
        </w:rPr>
        <w:t>«</w:t>
      </w:r>
      <w:r w:rsidRPr="00914CA3">
        <w:rPr>
          <w:rFonts w:ascii="Arial" w:hAnsi="Arial" w:cs="Arial"/>
          <w:szCs w:val="28"/>
        </w:rPr>
        <w:t>земельных участков для размещения нестационарных торговых объектов, в том числе передвижных сооружений)» исключить;</w:t>
      </w:r>
    </w:p>
    <w:p w:rsidR="00CD5C59" w:rsidRPr="00914CA3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абзац десятый признать утратившим силу;</w:t>
      </w:r>
    </w:p>
    <w:p w:rsidR="00CD5C59" w:rsidRPr="00914CA3" w:rsidRDefault="00CD5C59" w:rsidP="00537C18">
      <w:pPr>
        <w:tabs>
          <w:tab w:val="left" w:pos="-198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в абзаце одиннадцатом слова «, для размещения объектов, виды которых устанавливаются Правительством Российской Федерации» исключить;</w:t>
      </w:r>
    </w:p>
    <w:p w:rsidR="00CD5C59" w:rsidRPr="00914CA3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в подпункте 2.3.1.2:</w:t>
      </w:r>
    </w:p>
    <w:p w:rsidR="00CD5C59" w:rsidRPr="00914CA3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в абзаце втором слова «, земельных участков, предназначенных для размещения и занимаемых нестационарными торговыми объектами, в том числе передвижными сооружениями, объектами общественного питания, в том числе летними площадками кафе, баров, ресторанов и объектами бытового обслуживания</w:t>
      </w:r>
      <w:proofErr w:type="gramStart"/>
      <w:r w:rsidRPr="00914CA3">
        <w:rPr>
          <w:rFonts w:ascii="Arial" w:hAnsi="Arial" w:cs="Arial"/>
          <w:szCs w:val="28"/>
        </w:rPr>
        <w:t>,»</w:t>
      </w:r>
      <w:proofErr w:type="gramEnd"/>
      <w:r w:rsidRPr="00914CA3">
        <w:rPr>
          <w:rFonts w:ascii="Arial" w:hAnsi="Arial" w:cs="Arial"/>
          <w:szCs w:val="28"/>
        </w:rPr>
        <w:t xml:space="preserve"> исключить;</w:t>
      </w:r>
    </w:p>
    <w:p w:rsidR="00CD5C59" w:rsidRPr="00914CA3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в абзаце шестнадцатом слова «земельных участков для размещения нестационарных торговых объектов, передвижных сооружений</w:t>
      </w:r>
      <w:proofErr w:type="gramStart"/>
      <w:r w:rsidRPr="00914CA3">
        <w:rPr>
          <w:rFonts w:ascii="Arial" w:hAnsi="Arial" w:cs="Arial"/>
          <w:szCs w:val="28"/>
        </w:rPr>
        <w:t>,»</w:t>
      </w:r>
      <w:proofErr w:type="gramEnd"/>
      <w:r w:rsidRPr="00914CA3">
        <w:rPr>
          <w:rFonts w:ascii="Arial" w:hAnsi="Arial" w:cs="Arial"/>
          <w:szCs w:val="28"/>
        </w:rPr>
        <w:t xml:space="preserve"> исключить;</w:t>
      </w:r>
    </w:p>
    <w:p w:rsidR="00CD5C59" w:rsidRPr="00914CA3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в абзаце шестом подпункта 2.3.1.5 слова «земельных участков, предназначенных для размещения и занимаемых нестационарными торговыми объектами, в том числе передвижными сооружениями, объектами общественного питания, в том числе летними площадками кафе, баров, ресторанов и объектами бытового обслуживания</w:t>
      </w:r>
      <w:proofErr w:type="gramStart"/>
      <w:r w:rsidRPr="00914CA3">
        <w:rPr>
          <w:rFonts w:ascii="Arial" w:hAnsi="Arial" w:cs="Arial"/>
          <w:szCs w:val="28"/>
        </w:rPr>
        <w:t>,»</w:t>
      </w:r>
      <w:proofErr w:type="gramEnd"/>
      <w:r w:rsidRPr="00914CA3">
        <w:rPr>
          <w:rFonts w:ascii="Arial" w:hAnsi="Arial" w:cs="Arial"/>
          <w:szCs w:val="28"/>
        </w:rPr>
        <w:t xml:space="preserve"> исключить;</w:t>
      </w:r>
    </w:p>
    <w:p w:rsidR="00CD5C59" w:rsidRPr="00914CA3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 xml:space="preserve">в подпункте 1 </w:t>
      </w:r>
      <w:r w:rsidR="00577C14" w:rsidRPr="00914CA3">
        <w:rPr>
          <w:rFonts w:ascii="Arial" w:hAnsi="Arial" w:cs="Arial"/>
          <w:szCs w:val="28"/>
        </w:rPr>
        <w:t>под</w:t>
      </w:r>
      <w:r w:rsidRPr="00914CA3">
        <w:rPr>
          <w:rFonts w:ascii="Arial" w:hAnsi="Arial" w:cs="Arial"/>
          <w:szCs w:val="28"/>
        </w:rPr>
        <w:t>пункта 2.3.2 слова «земельного законодательства» заменить словами «к использованию и охране земель»;</w:t>
      </w:r>
    </w:p>
    <w:p w:rsidR="00CD5C59" w:rsidRPr="00914CA3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 xml:space="preserve">в </w:t>
      </w:r>
      <w:r w:rsidR="00577C14" w:rsidRPr="00914CA3">
        <w:rPr>
          <w:rFonts w:ascii="Arial" w:hAnsi="Arial" w:cs="Arial"/>
          <w:szCs w:val="28"/>
        </w:rPr>
        <w:t>под</w:t>
      </w:r>
      <w:r w:rsidRPr="00914CA3">
        <w:rPr>
          <w:rFonts w:ascii="Arial" w:hAnsi="Arial" w:cs="Arial"/>
          <w:szCs w:val="28"/>
        </w:rPr>
        <w:t>пункте 2.3.3:</w:t>
      </w:r>
    </w:p>
    <w:p w:rsidR="00CD5C59" w:rsidRPr="00914CA3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абзац шестнадцатый признать утратившим силу;</w:t>
      </w:r>
    </w:p>
    <w:p w:rsidR="00CD5C59" w:rsidRPr="00914CA3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в абзаце восемнадцатом «слова «муниципальной собственности» заменить словами «муниципального имущества»;</w:t>
      </w:r>
    </w:p>
    <w:p w:rsidR="00CD5C59" w:rsidRPr="00914CA3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в подпункте 2.4.3 пункта 2.4 слова «за исключением земельных участков, предоставляемых для размещения нестационарных торговых объектов, объектов общественного питания и бытового обслуживания, расположенных в передвижных сооружениях» заменить словами «если иное не установлено законодательством Российской Федерации, Ростовской области».</w:t>
      </w:r>
    </w:p>
    <w:p w:rsidR="00DA4391" w:rsidRPr="00914CA3" w:rsidRDefault="00D173CC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2) </w:t>
      </w:r>
      <w:r w:rsidR="00DA4391" w:rsidRPr="00914CA3">
        <w:rPr>
          <w:rFonts w:ascii="Arial" w:hAnsi="Arial" w:cs="Arial"/>
          <w:szCs w:val="28"/>
        </w:rPr>
        <w:t>в пункте 2.3 раздела 2 приложения 2: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5 изложить в следующей редакции: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«5) обеспечивает подготовку предложений Администрации города Ростова-на-Дону при подготовке или внесении изменений в документы территориального планирования в отношении территории муниципального образования «Город Ростов-на-Дону»</w:t>
      </w:r>
      <w:proofErr w:type="gramStart"/>
      <w:r w:rsidRPr="00914CA3">
        <w:rPr>
          <w:rFonts w:ascii="Arial" w:hAnsi="Arial" w:cs="Arial"/>
          <w:szCs w:val="28"/>
        </w:rPr>
        <w:t>;»</w:t>
      </w:r>
      <w:proofErr w:type="gramEnd"/>
      <w:r w:rsidRPr="00914CA3">
        <w:rPr>
          <w:rFonts w:ascii="Arial" w:hAnsi="Arial" w:cs="Arial"/>
          <w:szCs w:val="28"/>
        </w:rPr>
        <w:t>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lastRenderedPageBreak/>
        <w:t>подпункты 7, 9 признать утратившими силу;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11 после слов «такого разрешения» дополнить словами «в  целях строительства объектов индивидуального жилищного строительства, садовых домов»;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12.2 признать утратившим силу;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13 изложить в следующей редакции: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«13) осуществляет подготовку документов в целях выдачи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разрешения, в целях строительства объектов индивидуального жилищного строительства, садовых домов</w:t>
      </w:r>
      <w:proofErr w:type="gramStart"/>
      <w:r w:rsidRPr="00914CA3">
        <w:rPr>
          <w:rFonts w:ascii="Arial" w:hAnsi="Arial" w:cs="Arial"/>
          <w:szCs w:val="28"/>
        </w:rPr>
        <w:t>;»</w:t>
      </w:r>
      <w:proofErr w:type="gramEnd"/>
      <w:r w:rsidRPr="00914CA3">
        <w:rPr>
          <w:rFonts w:ascii="Arial" w:hAnsi="Arial" w:cs="Arial"/>
          <w:szCs w:val="28"/>
        </w:rPr>
        <w:t>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15 после слов «земельных участков» дополнить словами «, предназначенных для индивидуального жилищного строительства, ведения личного подсобного хозяйства, садоводства для собственных нужд, ведения садоводства для собственных нужд»;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16 изложить в следующей редакции: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«16) осуществляет рассмотрение заявлений о подготовке документации по планировке территории, предусматривающей размещение линейного объекта, об отмене решения о подготовке такой документации, о внесении изменений в документацию, уведомлений о необходимости отмены отдельных частей документации, обращений о признании отдельных частей документации не подлежащими применению</w:t>
      </w:r>
      <w:proofErr w:type="gramStart"/>
      <w:r w:rsidRPr="00914CA3">
        <w:rPr>
          <w:rFonts w:ascii="Arial" w:hAnsi="Arial" w:cs="Arial"/>
          <w:szCs w:val="28"/>
        </w:rPr>
        <w:t>;»</w:t>
      </w:r>
      <w:proofErr w:type="gramEnd"/>
      <w:r w:rsidRPr="00914CA3">
        <w:rPr>
          <w:rFonts w:ascii="Arial" w:hAnsi="Arial" w:cs="Arial"/>
          <w:szCs w:val="28"/>
        </w:rPr>
        <w:t xml:space="preserve">; 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16.1 после слов «по планировке территории</w:t>
      </w:r>
      <w:proofErr w:type="gramStart"/>
      <w:r w:rsidRPr="00914CA3">
        <w:rPr>
          <w:rFonts w:ascii="Arial" w:hAnsi="Arial" w:cs="Arial"/>
          <w:szCs w:val="28"/>
        </w:rPr>
        <w:t>,»</w:t>
      </w:r>
      <w:proofErr w:type="gramEnd"/>
      <w:r w:rsidRPr="00914CA3">
        <w:rPr>
          <w:rFonts w:ascii="Arial" w:hAnsi="Arial" w:cs="Arial"/>
          <w:szCs w:val="28"/>
        </w:rPr>
        <w:t xml:space="preserve"> дополнить словами «предусматривающей размещение линейного объекта,»;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16.2 изложить в следующей редакции: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«16.2) осуществляет проверку документации по планировке территории, предусматривающ</w:t>
      </w:r>
      <w:r w:rsidR="00E54E43" w:rsidRPr="00914CA3">
        <w:rPr>
          <w:rFonts w:ascii="Arial" w:hAnsi="Arial" w:cs="Arial"/>
          <w:szCs w:val="28"/>
        </w:rPr>
        <w:t>ей</w:t>
      </w:r>
      <w:r w:rsidRPr="00914CA3">
        <w:rPr>
          <w:rFonts w:ascii="Arial" w:hAnsi="Arial" w:cs="Arial"/>
          <w:szCs w:val="28"/>
        </w:rPr>
        <w:t xml:space="preserve"> размещение линейного объекта, изменений в такую документацию на соответствие установленным требованиям, проектов межевания территории</w:t>
      </w:r>
      <w:r w:rsidR="00E54E43" w:rsidRPr="00914CA3">
        <w:rPr>
          <w:rFonts w:ascii="Arial" w:hAnsi="Arial" w:cs="Arial"/>
          <w:szCs w:val="28"/>
        </w:rPr>
        <w:t>,</w:t>
      </w:r>
      <w:r w:rsidRPr="00914CA3">
        <w:rPr>
          <w:rFonts w:ascii="Arial" w:hAnsi="Arial" w:cs="Arial"/>
          <w:szCs w:val="28"/>
        </w:rPr>
        <w:t xml:space="preserve"> </w:t>
      </w:r>
      <w:proofErr w:type="gramStart"/>
      <w:r w:rsidRPr="00914CA3">
        <w:rPr>
          <w:rFonts w:ascii="Arial" w:hAnsi="Arial" w:cs="Arial"/>
          <w:szCs w:val="28"/>
        </w:rPr>
        <w:t>решения</w:t>
      </w:r>
      <w:proofErr w:type="gramEnd"/>
      <w:r w:rsidRPr="00914CA3">
        <w:rPr>
          <w:rFonts w:ascii="Arial" w:hAnsi="Arial" w:cs="Arial"/>
          <w:szCs w:val="28"/>
        </w:rPr>
        <w:t xml:space="preserve"> о подготовке которых в целях определения местоположения границ образуемых и изменяемых земельных участков приняты до 1 января 2025 года;»;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17 изложить в следующей редакции: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«17) осуществляет подготовку, регистрацию и выдачу разрешений на строительство, разрешений на ввод объектов в эксплуатацию при осуществлении строительства, реконструкции линейных объектов, объектов инженерной инфраструктуры, расположенных на территории муниципального образования «Город Ростов-на-Дону»</w:t>
      </w:r>
      <w:proofErr w:type="gramStart"/>
      <w:r w:rsidRPr="00914CA3">
        <w:rPr>
          <w:rFonts w:ascii="Arial" w:hAnsi="Arial" w:cs="Arial"/>
          <w:szCs w:val="28"/>
        </w:rPr>
        <w:t>;»</w:t>
      </w:r>
      <w:proofErr w:type="gramEnd"/>
      <w:r w:rsidRPr="00914CA3">
        <w:rPr>
          <w:rFonts w:ascii="Arial" w:hAnsi="Arial" w:cs="Arial"/>
          <w:szCs w:val="28"/>
        </w:rPr>
        <w:t>;</w:t>
      </w:r>
    </w:p>
    <w:p w:rsidR="00DA4391" w:rsidRPr="00914CA3" w:rsidRDefault="00DA4391" w:rsidP="00537C18">
      <w:pPr>
        <w:pStyle w:val="af7"/>
        <w:spacing w:line="240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 w:rsidRPr="00914CA3">
        <w:rPr>
          <w:rFonts w:ascii="Arial" w:hAnsi="Arial" w:cs="Arial"/>
          <w:sz w:val="28"/>
          <w:szCs w:val="28"/>
        </w:rPr>
        <w:t>дополнить пунктами 17.</w:t>
      </w:r>
      <w:r w:rsidR="0054751A" w:rsidRPr="00914CA3">
        <w:rPr>
          <w:rFonts w:ascii="Arial" w:hAnsi="Arial" w:cs="Arial"/>
          <w:sz w:val="28"/>
          <w:szCs w:val="28"/>
          <w:vertAlign w:val="superscript"/>
        </w:rPr>
        <w:t>2</w:t>
      </w:r>
      <w:r w:rsidRPr="00914CA3">
        <w:rPr>
          <w:rFonts w:ascii="Arial" w:hAnsi="Arial" w:cs="Arial"/>
          <w:sz w:val="28"/>
          <w:szCs w:val="28"/>
        </w:rPr>
        <w:t>, 17.</w:t>
      </w:r>
      <w:r w:rsidR="0054751A" w:rsidRPr="00914CA3">
        <w:rPr>
          <w:rFonts w:ascii="Arial" w:hAnsi="Arial" w:cs="Arial"/>
          <w:sz w:val="28"/>
          <w:szCs w:val="28"/>
          <w:vertAlign w:val="superscript"/>
        </w:rPr>
        <w:t>3</w:t>
      </w:r>
      <w:r w:rsidRPr="00914CA3">
        <w:rPr>
          <w:rFonts w:ascii="Arial" w:hAnsi="Arial" w:cs="Arial"/>
          <w:sz w:val="28"/>
          <w:szCs w:val="28"/>
        </w:rPr>
        <w:t xml:space="preserve"> следующего содержания:</w:t>
      </w:r>
    </w:p>
    <w:p w:rsidR="00DA4391" w:rsidRPr="00914CA3" w:rsidRDefault="00DA4391" w:rsidP="00537C18">
      <w:pPr>
        <w:pStyle w:val="af7"/>
        <w:spacing w:line="240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 w:rsidRPr="00914CA3">
        <w:rPr>
          <w:rFonts w:ascii="Arial" w:hAnsi="Arial" w:cs="Arial"/>
          <w:sz w:val="28"/>
          <w:szCs w:val="28"/>
        </w:rPr>
        <w:t>«17.</w:t>
      </w:r>
      <w:r w:rsidR="0054751A" w:rsidRPr="00914CA3">
        <w:rPr>
          <w:rFonts w:ascii="Arial" w:hAnsi="Arial" w:cs="Arial"/>
          <w:sz w:val="28"/>
          <w:szCs w:val="28"/>
          <w:vertAlign w:val="superscript"/>
        </w:rPr>
        <w:t>2</w:t>
      </w:r>
      <w:r w:rsidRPr="00914CA3">
        <w:rPr>
          <w:rFonts w:ascii="Arial" w:hAnsi="Arial" w:cs="Arial"/>
          <w:sz w:val="28"/>
          <w:szCs w:val="28"/>
        </w:rPr>
        <w:t xml:space="preserve">) осуществляет подготовку, регистрацию и выдачу разрешений на ввод в эксплуатацию объектов капитального строительства, </w:t>
      </w:r>
      <w:proofErr w:type="gramStart"/>
      <w:r w:rsidRPr="00914CA3">
        <w:rPr>
          <w:rFonts w:ascii="Arial" w:hAnsi="Arial" w:cs="Arial"/>
          <w:sz w:val="28"/>
          <w:szCs w:val="28"/>
        </w:rPr>
        <w:t>разрешения</w:t>
      </w:r>
      <w:proofErr w:type="gramEnd"/>
      <w:r w:rsidRPr="00914CA3">
        <w:rPr>
          <w:rFonts w:ascii="Arial" w:hAnsi="Arial" w:cs="Arial"/>
          <w:sz w:val="28"/>
          <w:szCs w:val="28"/>
        </w:rPr>
        <w:t xml:space="preserve"> на строительство которых выданы и извещения (уведомления) о начале строительства которых направлены в исполнительный орган Ростовской области, уполномоченный </w:t>
      </w:r>
      <w:r w:rsidRPr="00914CA3">
        <w:rPr>
          <w:rFonts w:ascii="Arial" w:hAnsi="Arial" w:cs="Arial"/>
          <w:sz w:val="28"/>
          <w:szCs w:val="28"/>
        </w:rPr>
        <w:lastRenderedPageBreak/>
        <w:t>на осуществление регионального государственного строительного надзора, до 1 января 2025 года;</w:t>
      </w:r>
    </w:p>
    <w:p w:rsidR="00DA4391" w:rsidRPr="00914CA3" w:rsidRDefault="00DA4391" w:rsidP="00537C18">
      <w:pPr>
        <w:pStyle w:val="af7"/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 w:rsidRPr="00914CA3">
        <w:rPr>
          <w:rFonts w:ascii="Arial" w:hAnsi="Arial" w:cs="Arial"/>
          <w:sz w:val="28"/>
          <w:szCs w:val="28"/>
        </w:rPr>
        <w:t>17.</w:t>
      </w:r>
      <w:r w:rsidR="0054751A" w:rsidRPr="00914CA3">
        <w:rPr>
          <w:rFonts w:ascii="Arial" w:hAnsi="Arial" w:cs="Arial"/>
          <w:sz w:val="28"/>
          <w:szCs w:val="28"/>
          <w:vertAlign w:val="superscript"/>
        </w:rPr>
        <w:t>3</w:t>
      </w:r>
      <w:r w:rsidRPr="00914CA3">
        <w:rPr>
          <w:rFonts w:ascii="Arial" w:hAnsi="Arial" w:cs="Arial"/>
          <w:sz w:val="28"/>
          <w:szCs w:val="28"/>
        </w:rPr>
        <w:t>) принимает решения о внесении изменений в разрешения на строительство (в том числе в связи с необходимостью продления срока действия разрешения на строительство), о прекращении действия разрешений на строительство, о внесении изменений в разрешения на ввод объекта в эксплуатацию, выданные до 1 января 2025 года</w:t>
      </w:r>
      <w:proofErr w:type="gramStart"/>
      <w:r w:rsidRPr="00914CA3">
        <w:rPr>
          <w:rFonts w:ascii="Arial" w:hAnsi="Arial" w:cs="Arial"/>
          <w:sz w:val="28"/>
          <w:szCs w:val="28"/>
        </w:rPr>
        <w:t>;»</w:t>
      </w:r>
      <w:proofErr w:type="gramEnd"/>
      <w:r w:rsidRPr="00914CA3">
        <w:rPr>
          <w:rFonts w:ascii="Arial" w:hAnsi="Arial" w:cs="Arial"/>
          <w:sz w:val="28"/>
          <w:szCs w:val="28"/>
        </w:rPr>
        <w:t>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18.</w:t>
      </w:r>
      <w:r w:rsidRPr="00914CA3">
        <w:rPr>
          <w:rFonts w:ascii="Arial" w:hAnsi="Arial" w:cs="Arial"/>
          <w:szCs w:val="28"/>
          <w:vertAlign w:val="superscript"/>
        </w:rPr>
        <w:t>1</w:t>
      </w:r>
      <w:r w:rsidRPr="00914CA3">
        <w:rPr>
          <w:rFonts w:ascii="Arial" w:hAnsi="Arial" w:cs="Arial"/>
          <w:szCs w:val="28"/>
        </w:rPr>
        <w:t xml:space="preserve"> изложить в следующей редакции: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«18.</w:t>
      </w:r>
      <w:r w:rsidRPr="00914CA3">
        <w:rPr>
          <w:rFonts w:ascii="Arial" w:hAnsi="Arial" w:cs="Arial"/>
          <w:szCs w:val="28"/>
          <w:vertAlign w:val="superscript"/>
        </w:rPr>
        <w:t>1</w:t>
      </w:r>
      <w:r w:rsidRPr="00914CA3">
        <w:rPr>
          <w:rFonts w:ascii="Arial" w:hAnsi="Arial" w:cs="Arial"/>
          <w:szCs w:val="28"/>
        </w:rPr>
        <w:t>) обеспечивает размещение в Федеральной государственной информационной системе территориального планирования нормативов градостроительного проектирования города Ростова-на-Дону, программ комплексного развития систем коммунальной инфраструктуры, программ комплексного развития транспортной инфраструктуры, программ комплексного развития социальной инфраструктуры</w:t>
      </w:r>
      <w:proofErr w:type="gramStart"/>
      <w:r w:rsidRPr="00914CA3">
        <w:rPr>
          <w:rFonts w:ascii="Arial" w:hAnsi="Arial" w:cs="Arial"/>
          <w:szCs w:val="28"/>
        </w:rPr>
        <w:t>;»</w:t>
      </w:r>
      <w:proofErr w:type="gramEnd"/>
      <w:r w:rsidRPr="00914CA3">
        <w:rPr>
          <w:rFonts w:ascii="Arial" w:hAnsi="Arial" w:cs="Arial"/>
          <w:szCs w:val="28"/>
        </w:rPr>
        <w:t>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18.2 признать утратившим силу;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21 после слов «для проведения аукциона» дополнить словами «на право предоставления земельного участка, находящегося в муниципальной собственности»;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 xml:space="preserve">подпункт 22 изложить в следующей редакции: 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proofErr w:type="gramStart"/>
      <w:r w:rsidRPr="00914CA3">
        <w:rPr>
          <w:rFonts w:ascii="Arial" w:hAnsi="Arial" w:cs="Arial"/>
          <w:szCs w:val="28"/>
        </w:rPr>
        <w:t>«22) осуществляет подготовку заключений о возможности изменения вида разрешенного использования сформированных земельных участков, предоставления земельных участков, находящихся в муниципальной собственности, установления сервитута, обмена, перераспределения земельных участков, находящихся в муниципальной собственности, между собой, находящихся в муниципальной собственности, и земельных участков, находящихся в частной собственности, выдачи разрешений на использование земельных участков, находящихся в муниципальной собственности, о соответствии предполагаемых к предоставлению земельных участков</w:t>
      </w:r>
      <w:proofErr w:type="gramEnd"/>
      <w:r w:rsidRPr="00914CA3">
        <w:rPr>
          <w:rFonts w:ascii="Arial" w:hAnsi="Arial" w:cs="Arial"/>
          <w:szCs w:val="28"/>
        </w:rPr>
        <w:t xml:space="preserve"> градостроительным требованиям, обеспечивает сбор заключений от органов Администрации города: </w:t>
      </w:r>
      <w:proofErr w:type="gramStart"/>
      <w:r w:rsidRPr="00914CA3">
        <w:rPr>
          <w:rFonts w:ascii="Arial" w:hAnsi="Arial" w:cs="Arial"/>
          <w:szCs w:val="28"/>
        </w:rPr>
        <w:t>Департамента автомобильных дорог и организации дорожного движения города Ростова-на-Дону, комитета по охране окружающей среды Администрации города Ростова-на-Дону, администрации района города Ростова-на-Дону, на территории которого расположен земельный участок (за исключением земельных участков, предназначенных для размещения и занимаемых нестационарными торговыми объектами, в том числе передвижными сооружениями, нестационарными объектами для оказания услуг общественного питания (сезонными (летними) кафе предприятий общественного питания), бытовых услуг, садовых</w:t>
      </w:r>
      <w:proofErr w:type="gramEnd"/>
      <w:r w:rsidRPr="00914CA3">
        <w:rPr>
          <w:rFonts w:ascii="Arial" w:hAnsi="Arial" w:cs="Arial"/>
          <w:szCs w:val="28"/>
        </w:rPr>
        <w:t xml:space="preserve">, огородных и дачных земельных участков, для размещения гаражей, не являющихся объектами капитального строительства, земельных участков для эксплуатации существующих индивидуальных жилых домов). При наличии сетей инженерно-технического обеспечения, проходящих по земельному участку, обеспечивает получение </w:t>
      </w:r>
      <w:r w:rsidRPr="00914CA3">
        <w:rPr>
          <w:rFonts w:ascii="Arial" w:hAnsi="Arial" w:cs="Arial"/>
          <w:szCs w:val="28"/>
        </w:rPr>
        <w:lastRenderedPageBreak/>
        <w:t>заключений от организаций, являющихся собственниками (балансодержателями) таких сетей инженерно-технического обеспечения</w:t>
      </w:r>
      <w:proofErr w:type="gramStart"/>
      <w:r w:rsidRPr="00914CA3">
        <w:rPr>
          <w:rFonts w:ascii="Arial" w:hAnsi="Arial" w:cs="Arial"/>
          <w:szCs w:val="28"/>
        </w:rPr>
        <w:t>;»</w:t>
      </w:r>
      <w:proofErr w:type="gramEnd"/>
      <w:r w:rsidRPr="00914CA3">
        <w:rPr>
          <w:rFonts w:ascii="Arial" w:hAnsi="Arial" w:cs="Arial"/>
          <w:szCs w:val="28"/>
        </w:rPr>
        <w:t>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дополнить подпунктом 22.</w:t>
      </w:r>
      <w:r w:rsidRPr="00914CA3">
        <w:rPr>
          <w:rFonts w:ascii="Arial" w:hAnsi="Arial" w:cs="Arial"/>
          <w:szCs w:val="28"/>
          <w:vertAlign w:val="superscript"/>
        </w:rPr>
        <w:t>1</w:t>
      </w:r>
      <w:r w:rsidRPr="00914CA3">
        <w:rPr>
          <w:rFonts w:ascii="Arial" w:hAnsi="Arial" w:cs="Arial"/>
          <w:szCs w:val="28"/>
        </w:rPr>
        <w:t xml:space="preserve"> следующего содержания: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«22.</w:t>
      </w:r>
      <w:r w:rsidRPr="00914CA3">
        <w:rPr>
          <w:rFonts w:ascii="Arial" w:hAnsi="Arial" w:cs="Arial"/>
          <w:szCs w:val="28"/>
          <w:vertAlign w:val="superscript"/>
        </w:rPr>
        <w:t>1</w:t>
      </w:r>
      <w:r w:rsidRPr="00914CA3">
        <w:rPr>
          <w:rFonts w:ascii="Arial" w:hAnsi="Arial" w:cs="Arial"/>
          <w:szCs w:val="28"/>
        </w:rPr>
        <w:t>) осуществляет подготовку заключений о возможности предоставления земельных участков, государственная собственность на которые не разграничена, в целях предоставления: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гражданам для индивидуального жилищного строительства, для ведения личного подсобного хозяйства, садоводства или огородничества для собственных нужд;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 индивидуальными гаражами и гаражными кооперативами, а также для индивидуального гаражного строительства;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гражданам для размещения зданий и сооружений, используемых для производства, хранения и переработки сельскохозяйственной продукции, содержания и разведения сельскохозяйственных животных, обеспечения сельскохозяйственного производства, включая размещение машинно-транспортных и ремонтных станций, ангаров и гаражей для сельскохозяйственной техники;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 xml:space="preserve">в границах застроенной территории, в отношении которой заключен договор о ее развитии, лицу, с которым заключен указанный договор, 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proofErr w:type="gramStart"/>
      <w:r w:rsidRPr="00914CA3">
        <w:rPr>
          <w:rFonts w:ascii="Arial" w:hAnsi="Arial" w:cs="Arial"/>
          <w:szCs w:val="28"/>
        </w:rPr>
        <w:t>а также заключений о возможности установления сервитута, обмена, перераспределения земельных участков, государственная собственность на которые не разграничена, между собой и с земельными участками, находящимися в муниципальной собственности, земельными участками, находящимися в частной собственности, выдачи разрешений на использование земельных участков, государственная собственность на  которые не разграничена, о соответствии предполагаемых к предоставлению земельных участков градостроительным требованиям, обеспечивает сбор заключений от органов Администрации</w:t>
      </w:r>
      <w:proofErr w:type="gramEnd"/>
      <w:r w:rsidRPr="00914CA3">
        <w:rPr>
          <w:rFonts w:ascii="Arial" w:hAnsi="Arial" w:cs="Arial"/>
          <w:szCs w:val="28"/>
        </w:rPr>
        <w:t xml:space="preserve"> города: Департамента автомобильных дорог и организации дорожного движения города Ростова-на-Дону, комитета по охране окружающей среды Администрации города Ростова-на-Дону, администрации района города Ростова-на-Дону, на территории которого расположен земельный участок</w:t>
      </w:r>
      <w:proofErr w:type="gramStart"/>
      <w:r w:rsidRPr="00914CA3">
        <w:rPr>
          <w:rFonts w:ascii="Arial" w:hAnsi="Arial" w:cs="Arial"/>
          <w:szCs w:val="28"/>
        </w:rPr>
        <w:t>;»</w:t>
      </w:r>
      <w:proofErr w:type="gramEnd"/>
      <w:r w:rsidRPr="00914CA3">
        <w:rPr>
          <w:rFonts w:ascii="Arial" w:hAnsi="Arial" w:cs="Arial"/>
          <w:szCs w:val="28"/>
        </w:rPr>
        <w:t>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23 изложить в следующей редакции: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«23) подготавливает схемы расположения земельного участка в случаях образования земельного участка или земельных участков из земель, государственная собственность на которые не разграничена: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предоставляемых гражданам для индивидуального жилищного строительства, ведения личного подсобного хозяйства, ведения садоводства или огородничества для собственных нужд, размещения индивидуальных гаражей;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 xml:space="preserve">предоставляемых гражданам для размещения зданий и сооружений, используемых для производства, хранения и переработки </w:t>
      </w:r>
      <w:r w:rsidRPr="00914CA3">
        <w:rPr>
          <w:rFonts w:ascii="Arial" w:hAnsi="Arial" w:cs="Arial"/>
          <w:szCs w:val="28"/>
        </w:rPr>
        <w:lastRenderedPageBreak/>
        <w:t>сельскохозяйственной продукции, содержания и разведения сельскохозяйственных животных, а также обеспечения сельскохозяйственного производства, включая размещение машинно-транспортных и ремонтных станций, ангаров и гаражей для сельскохозяйственной техники;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proofErr w:type="gramStart"/>
      <w:r w:rsidRPr="00914CA3">
        <w:rPr>
          <w:rFonts w:ascii="Arial" w:hAnsi="Arial" w:cs="Arial"/>
          <w:szCs w:val="28"/>
        </w:rPr>
        <w:t>образуемых из земельного участка, предоставленного садоводческому или огородническому некоммерческому товариществу в целях предоставления гражданам, являющимся членами данного товарищества;</w:t>
      </w:r>
      <w:proofErr w:type="gramEnd"/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 существующими объектами недвижимости, принадлежащими на</w:t>
      </w:r>
      <w:r w:rsidR="00364702" w:rsidRPr="00914CA3">
        <w:rPr>
          <w:rFonts w:ascii="Arial" w:hAnsi="Arial" w:cs="Arial"/>
          <w:szCs w:val="28"/>
        </w:rPr>
        <w:t>  </w:t>
      </w:r>
      <w:r w:rsidRPr="00914CA3">
        <w:rPr>
          <w:rFonts w:ascii="Arial" w:hAnsi="Arial" w:cs="Arial"/>
          <w:szCs w:val="28"/>
        </w:rPr>
        <w:t>праве собственности гражданам или юридическим лицам и </w:t>
      </w:r>
      <w:r w:rsidRPr="00914CA3">
        <w:rPr>
          <w:rFonts w:ascii="Arial" w:hAnsi="Arial" w:cs="Arial"/>
          <w:szCs w:val="28"/>
          <w:lang w:val="en-US"/>
        </w:rPr>
        <w:t> </w:t>
      </w:r>
      <w:r w:rsidRPr="00914CA3">
        <w:rPr>
          <w:rFonts w:ascii="Arial" w:hAnsi="Arial" w:cs="Arial"/>
          <w:szCs w:val="28"/>
        </w:rPr>
        <w:t>расположенными на земельных участках, используемых в целях, указанных в абзацах втором и третьем настоящего подпункта (за исключением индивидуальных жилых домов)</w:t>
      </w:r>
      <w:proofErr w:type="gramStart"/>
      <w:r w:rsidRPr="00914CA3">
        <w:rPr>
          <w:rFonts w:ascii="Arial" w:hAnsi="Arial" w:cs="Arial"/>
          <w:szCs w:val="28"/>
        </w:rPr>
        <w:t>;»</w:t>
      </w:r>
      <w:proofErr w:type="gramEnd"/>
      <w:r w:rsidRPr="00914CA3">
        <w:rPr>
          <w:rFonts w:ascii="Arial" w:hAnsi="Arial" w:cs="Arial"/>
          <w:szCs w:val="28"/>
        </w:rPr>
        <w:t>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25 признать утратившим силу;</w:t>
      </w:r>
    </w:p>
    <w:p w:rsidR="00DA4391" w:rsidRPr="00914CA3" w:rsidRDefault="00DA4391" w:rsidP="00537C18">
      <w:pPr>
        <w:pStyle w:val="af7"/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 w:rsidRPr="00914CA3">
        <w:rPr>
          <w:rFonts w:ascii="Arial" w:hAnsi="Arial" w:cs="Arial"/>
          <w:sz w:val="28"/>
          <w:szCs w:val="28"/>
        </w:rPr>
        <w:t xml:space="preserve">в подпункте 36: </w:t>
      </w:r>
    </w:p>
    <w:p w:rsidR="00DA4391" w:rsidRPr="00914CA3" w:rsidRDefault="00DA4391" w:rsidP="00537C18">
      <w:pPr>
        <w:pStyle w:val="af7"/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 w:rsidRPr="00914CA3">
        <w:rPr>
          <w:rFonts w:ascii="Arial" w:hAnsi="Arial" w:cs="Arial"/>
          <w:sz w:val="28"/>
          <w:szCs w:val="28"/>
        </w:rPr>
        <w:t>абзац десятый изложить в следующей редакции:</w:t>
      </w:r>
    </w:p>
    <w:p w:rsidR="00DA4391" w:rsidRPr="00914CA3" w:rsidRDefault="00DA4391" w:rsidP="00537C18">
      <w:pPr>
        <w:pStyle w:val="af7"/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914CA3">
        <w:rPr>
          <w:rFonts w:ascii="Arial" w:hAnsi="Arial" w:cs="Arial"/>
          <w:sz w:val="28"/>
          <w:szCs w:val="28"/>
        </w:rPr>
        <w:t>«- о подготовке документации по планировке территории, предусматривающей размещение линейного объекта, об утверждении либо об отклонении указанной документации и направлении ее на доработку, а также о подготовке изменений в такую документацию, об</w:t>
      </w:r>
      <w:r w:rsidR="00364702" w:rsidRPr="00914CA3">
        <w:rPr>
          <w:rFonts w:ascii="Arial" w:hAnsi="Arial" w:cs="Arial"/>
          <w:sz w:val="28"/>
          <w:szCs w:val="28"/>
        </w:rPr>
        <w:t>  </w:t>
      </w:r>
      <w:r w:rsidRPr="00914CA3">
        <w:rPr>
          <w:rFonts w:ascii="Arial" w:hAnsi="Arial" w:cs="Arial"/>
          <w:sz w:val="28"/>
          <w:szCs w:val="28"/>
        </w:rPr>
        <w:t>утверждении изменений в документацию либо об отклонении изменений в документацию и направлении изменений на доработку, об</w:t>
      </w:r>
      <w:r w:rsidR="00364702" w:rsidRPr="00914CA3">
        <w:rPr>
          <w:rFonts w:ascii="Arial" w:hAnsi="Arial" w:cs="Arial"/>
          <w:sz w:val="28"/>
          <w:szCs w:val="28"/>
        </w:rPr>
        <w:t>  </w:t>
      </w:r>
      <w:r w:rsidRPr="00914CA3">
        <w:rPr>
          <w:rFonts w:ascii="Arial" w:hAnsi="Arial" w:cs="Arial"/>
          <w:sz w:val="28"/>
          <w:szCs w:val="28"/>
        </w:rPr>
        <w:t>отмене документации или ее отдельных частей, о признании отдельных частей документации не подлежащими</w:t>
      </w:r>
      <w:proofErr w:type="gramEnd"/>
      <w:r w:rsidRPr="00914CA3">
        <w:rPr>
          <w:rFonts w:ascii="Arial" w:hAnsi="Arial" w:cs="Arial"/>
          <w:sz w:val="28"/>
          <w:szCs w:val="28"/>
        </w:rPr>
        <w:t xml:space="preserve"> применению</w:t>
      </w:r>
      <w:proofErr w:type="gramStart"/>
      <w:r w:rsidRPr="00914CA3">
        <w:rPr>
          <w:rFonts w:ascii="Arial" w:hAnsi="Arial" w:cs="Arial"/>
          <w:sz w:val="28"/>
          <w:szCs w:val="28"/>
        </w:rPr>
        <w:t>;»</w:t>
      </w:r>
      <w:proofErr w:type="gramEnd"/>
      <w:r w:rsidRPr="00914CA3">
        <w:rPr>
          <w:rFonts w:ascii="Arial" w:hAnsi="Arial" w:cs="Arial"/>
          <w:sz w:val="28"/>
          <w:szCs w:val="28"/>
        </w:rPr>
        <w:t>;</w:t>
      </w:r>
    </w:p>
    <w:p w:rsidR="00DA4391" w:rsidRPr="00914CA3" w:rsidRDefault="00DA4391" w:rsidP="00537C18">
      <w:pPr>
        <w:pStyle w:val="af7"/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 w:rsidRPr="00914CA3">
        <w:rPr>
          <w:rFonts w:ascii="Arial" w:hAnsi="Arial" w:cs="Arial"/>
          <w:sz w:val="28"/>
          <w:szCs w:val="28"/>
        </w:rPr>
        <w:t>дополнить абзацем следующего содержания:</w:t>
      </w:r>
    </w:p>
    <w:p w:rsidR="00DA4391" w:rsidRPr="00914CA3" w:rsidRDefault="00DA4391" w:rsidP="00537C18">
      <w:pPr>
        <w:pStyle w:val="af7"/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</w:rPr>
      </w:pPr>
      <w:r w:rsidRPr="00914CA3">
        <w:rPr>
          <w:rFonts w:ascii="Arial" w:hAnsi="Arial" w:cs="Arial"/>
          <w:sz w:val="28"/>
          <w:szCs w:val="28"/>
        </w:rPr>
        <w:t xml:space="preserve">«- об утверждении проектов межевания территории, </w:t>
      </w:r>
      <w:proofErr w:type="gramStart"/>
      <w:r w:rsidRPr="00914CA3">
        <w:rPr>
          <w:rFonts w:ascii="Arial" w:hAnsi="Arial" w:cs="Arial"/>
          <w:sz w:val="28"/>
          <w:szCs w:val="28"/>
        </w:rPr>
        <w:t>решения</w:t>
      </w:r>
      <w:proofErr w:type="gramEnd"/>
      <w:r w:rsidRPr="00914CA3">
        <w:rPr>
          <w:rFonts w:ascii="Arial" w:hAnsi="Arial" w:cs="Arial"/>
          <w:sz w:val="28"/>
          <w:szCs w:val="28"/>
        </w:rPr>
        <w:t xml:space="preserve"> о</w:t>
      </w:r>
      <w:r w:rsidR="00364702" w:rsidRPr="00914CA3">
        <w:rPr>
          <w:rFonts w:ascii="Arial" w:hAnsi="Arial" w:cs="Arial"/>
          <w:sz w:val="28"/>
          <w:szCs w:val="28"/>
        </w:rPr>
        <w:t> </w:t>
      </w:r>
      <w:r w:rsidRPr="00914CA3">
        <w:rPr>
          <w:rFonts w:ascii="Arial" w:hAnsi="Arial" w:cs="Arial"/>
          <w:sz w:val="28"/>
          <w:szCs w:val="28"/>
        </w:rPr>
        <w:t>подготовке которых в целях определения местоположения границ образуемых и изменяемых земельных участков приняты до 1 января 2025 года;»;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42 изложить в следующей редакции: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proofErr w:type="gramStart"/>
      <w:r w:rsidRPr="00914CA3">
        <w:rPr>
          <w:rFonts w:ascii="Arial" w:hAnsi="Arial" w:cs="Arial"/>
          <w:szCs w:val="28"/>
        </w:rPr>
        <w:t>42) осуществляет согласование местоположения границ земельных участков на территории муниципального образования «Город Ростов-на-Дону», имеющих общую границу с земельными участками, находящимися в муниципальной собственности, в соответствии с</w:t>
      </w:r>
      <w:r w:rsidRPr="00914CA3">
        <w:rPr>
          <w:rFonts w:ascii="Arial" w:hAnsi="Arial" w:cs="Arial"/>
          <w:szCs w:val="28"/>
          <w:lang w:val="en-US"/>
        </w:rPr>
        <w:t> </w:t>
      </w:r>
      <w:r w:rsidRPr="00914CA3">
        <w:rPr>
          <w:rFonts w:ascii="Arial" w:hAnsi="Arial" w:cs="Arial"/>
          <w:szCs w:val="28"/>
        </w:rPr>
        <w:t>действующим законодательством (за исключением земельного участка для размещения нестационарных торговых объектов, передвижных сооружений, нестационарных объектов для оказания услуг общественного питания (сезонных (летних) кафе предприятий общественного питания), бытовых услуг, садовых, огородных и дачных земельных участков</w:t>
      </w:r>
      <w:proofErr w:type="gramEnd"/>
      <w:r w:rsidRPr="00914CA3">
        <w:rPr>
          <w:rFonts w:ascii="Arial" w:hAnsi="Arial" w:cs="Arial"/>
          <w:szCs w:val="28"/>
        </w:rPr>
        <w:t>, для размещения гаражей, не являющихся объектами капитального строительства, земельных участков для эксплуатации существующих индивидуальных жилых домов)</w:t>
      </w:r>
      <w:proofErr w:type="gramStart"/>
      <w:r w:rsidRPr="00914CA3">
        <w:rPr>
          <w:rFonts w:ascii="Arial" w:hAnsi="Arial" w:cs="Arial"/>
          <w:szCs w:val="28"/>
        </w:rPr>
        <w:t>;»</w:t>
      </w:r>
      <w:proofErr w:type="gramEnd"/>
      <w:r w:rsidRPr="00914CA3">
        <w:rPr>
          <w:rFonts w:ascii="Arial" w:hAnsi="Arial" w:cs="Arial"/>
          <w:szCs w:val="28"/>
        </w:rPr>
        <w:t xml:space="preserve">; 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в подпункте 45 слова «</w:t>
      </w:r>
      <w:proofErr w:type="gramStart"/>
      <w:r w:rsidRPr="00914CA3">
        <w:rPr>
          <w:rFonts w:ascii="Arial" w:hAnsi="Arial" w:cs="Arial"/>
          <w:szCs w:val="28"/>
        </w:rPr>
        <w:t>государственной</w:t>
      </w:r>
      <w:proofErr w:type="gramEnd"/>
      <w:r w:rsidRPr="00914CA3">
        <w:rPr>
          <w:rFonts w:ascii="Arial" w:hAnsi="Arial" w:cs="Arial"/>
          <w:szCs w:val="28"/>
        </w:rPr>
        <w:t xml:space="preserve"> или» исключить; 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45.</w:t>
      </w:r>
      <w:r w:rsidRPr="00914CA3">
        <w:rPr>
          <w:rFonts w:ascii="Arial" w:hAnsi="Arial" w:cs="Arial"/>
          <w:szCs w:val="28"/>
          <w:vertAlign w:val="superscript"/>
        </w:rPr>
        <w:t>1</w:t>
      </w:r>
      <w:r w:rsidRPr="00914CA3">
        <w:rPr>
          <w:rFonts w:ascii="Arial" w:hAnsi="Arial" w:cs="Arial"/>
          <w:szCs w:val="28"/>
        </w:rPr>
        <w:t xml:space="preserve"> изложить в следующей редакции:</w:t>
      </w:r>
    </w:p>
    <w:p w:rsidR="00DA4391" w:rsidRPr="00914CA3" w:rsidRDefault="00DA4391" w:rsidP="00537C18">
      <w:pPr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lastRenderedPageBreak/>
        <w:t>«45.</w:t>
      </w:r>
      <w:r w:rsidRPr="00914CA3">
        <w:rPr>
          <w:rFonts w:ascii="Arial" w:hAnsi="Arial" w:cs="Arial"/>
          <w:szCs w:val="28"/>
          <w:vertAlign w:val="superscript"/>
        </w:rPr>
        <w:t>1</w:t>
      </w:r>
      <w:r w:rsidRPr="00914CA3">
        <w:rPr>
          <w:rFonts w:ascii="Arial" w:hAnsi="Arial" w:cs="Arial"/>
          <w:szCs w:val="28"/>
        </w:rPr>
        <w:t>) для внесения сведений в Единый государственный реестр недвижимости направляет в орган регистрации прав документы об</w:t>
      </w:r>
      <w:r w:rsidR="00364702" w:rsidRPr="00914CA3">
        <w:rPr>
          <w:rFonts w:ascii="Arial" w:hAnsi="Arial" w:cs="Arial"/>
          <w:szCs w:val="28"/>
        </w:rPr>
        <w:t>  </w:t>
      </w:r>
      <w:r w:rsidRPr="00914CA3">
        <w:rPr>
          <w:rFonts w:ascii="Arial" w:hAnsi="Arial" w:cs="Arial"/>
          <w:szCs w:val="28"/>
        </w:rPr>
        <w:t xml:space="preserve">утверждении документации по планировке территории в целях размещения линейного объекта, проектов межевания территории </w:t>
      </w:r>
      <w:proofErr w:type="gramStart"/>
      <w:r w:rsidRPr="00914CA3">
        <w:rPr>
          <w:rFonts w:ascii="Arial" w:hAnsi="Arial" w:cs="Arial"/>
          <w:szCs w:val="28"/>
        </w:rPr>
        <w:t>решения</w:t>
      </w:r>
      <w:proofErr w:type="gramEnd"/>
      <w:r w:rsidRPr="00914CA3">
        <w:rPr>
          <w:rFonts w:ascii="Arial" w:hAnsi="Arial" w:cs="Arial"/>
          <w:szCs w:val="28"/>
        </w:rPr>
        <w:t xml:space="preserve"> о подготовке которых в целях определения местоположения границ образуемых и изменяемых земельных участков приняты </w:t>
      </w:r>
      <w:r w:rsidRPr="00914CA3">
        <w:rPr>
          <w:rFonts w:ascii="Arial" w:hAnsi="Arial" w:cs="Arial"/>
          <w:szCs w:val="28"/>
        </w:rPr>
        <w:br/>
        <w:t xml:space="preserve">до 1 января 2025 года, о переводе жилого помещения в нежилое помещение, нежилого помещения в жилое </w:t>
      </w:r>
      <w:proofErr w:type="gramStart"/>
      <w:r w:rsidRPr="00914CA3">
        <w:rPr>
          <w:rFonts w:ascii="Arial" w:hAnsi="Arial" w:cs="Arial"/>
          <w:szCs w:val="28"/>
        </w:rPr>
        <w:t>помещение (если не требуется проведение работ по перепланировке и (или) переустройству) или об утверждении акта приемочной комиссии (в случае проведения работ по перепланировке и (или) переустройству), а также заявление о государственном кадастровом учете созданного объекта недвижимости, в отношении которого Департаментом в установленном порядке выдано разрешение на ввод объекта капитального строительства в эксплуатацию, и прилагаемые к нему документы (в том числе</w:t>
      </w:r>
      <w:proofErr w:type="gramEnd"/>
      <w:r w:rsidRPr="00914CA3">
        <w:rPr>
          <w:rFonts w:ascii="Arial" w:hAnsi="Arial" w:cs="Arial"/>
          <w:szCs w:val="28"/>
        </w:rPr>
        <w:t xml:space="preserve"> разрешение на ввод объекта капитального строительства в эксплуатацию)</w:t>
      </w:r>
      <w:proofErr w:type="gramStart"/>
      <w:r w:rsidRPr="00914CA3">
        <w:rPr>
          <w:rFonts w:ascii="Arial" w:hAnsi="Arial" w:cs="Arial"/>
          <w:szCs w:val="28"/>
        </w:rPr>
        <w:t>;»</w:t>
      </w:r>
      <w:proofErr w:type="gramEnd"/>
      <w:r w:rsidRPr="00914CA3">
        <w:rPr>
          <w:rFonts w:ascii="Arial" w:hAnsi="Arial" w:cs="Arial"/>
          <w:szCs w:val="28"/>
        </w:rPr>
        <w:t>;</w:t>
      </w:r>
    </w:p>
    <w:p w:rsidR="00D173CC" w:rsidRPr="00914CA3" w:rsidRDefault="00DA4391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52.2 признать утратившим силу;</w:t>
      </w:r>
    </w:p>
    <w:p w:rsidR="00A37C08" w:rsidRPr="00914CA3" w:rsidRDefault="00DA4391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3) </w:t>
      </w:r>
      <w:r w:rsidR="00A37C08" w:rsidRPr="00914CA3">
        <w:rPr>
          <w:rFonts w:ascii="Arial" w:hAnsi="Arial" w:cs="Arial"/>
          <w:szCs w:val="28"/>
        </w:rPr>
        <w:t xml:space="preserve">в подпункте 11 пункта 2.3 раздела 2 приложения 4 слова «главы Администрации» заменить словами «Главы города </w:t>
      </w:r>
      <w:r w:rsidR="009F4C38">
        <w:rPr>
          <w:rFonts w:ascii="Arial" w:hAnsi="Arial" w:cs="Arial"/>
          <w:szCs w:val="28"/>
        </w:rPr>
        <w:br/>
      </w:r>
      <w:r w:rsidR="00A37C08" w:rsidRPr="00914CA3">
        <w:rPr>
          <w:rFonts w:ascii="Arial" w:hAnsi="Arial" w:cs="Arial"/>
          <w:szCs w:val="28"/>
        </w:rPr>
        <w:t>Ростова-на-Дону;</w:t>
      </w:r>
    </w:p>
    <w:p w:rsidR="00E92F12" w:rsidRPr="00914CA3" w:rsidRDefault="00E92F12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4) </w:t>
      </w:r>
      <w:r w:rsidR="00AC05A4" w:rsidRPr="00914CA3">
        <w:rPr>
          <w:rFonts w:ascii="Arial" w:hAnsi="Arial" w:cs="Arial"/>
          <w:szCs w:val="28"/>
        </w:rPr>
        <w:t>в приложении 7:</w:t>
      </w:r>
    </w:p>
    <w:p w:rsidR="00DA4391" w:rsidRPr="00914CA3" w:rsidRDefault="00DA4391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подпункт 2.3.1 пункта 2.3 раздела 2 дополнить абзацами следующего содержания:</w:t>
      </w:r>
    </w:p>
    <w:p w:rsidR="00DA4391" w:rsidRPr="00914CA3" w:rsidRDefault="00DA4391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- предоставление молодым семьям единовременной денежной выплаты в связи с рождением третьего или последующего ребенка;</w:t>
      </w:r>
    </w:p>
    <w:p w:rsidR="00DA4391" w:rsidRPr="00914CA3" w:rsidRDefault="00DA4391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- предоставление компенсации в размере 50 процентов стоимости обучения в организациях среднего профессионального образования и</w:t>
      </w:r>
      <w:r w:rsidR="00364702" w:rsidRPr="00914CA3">
        <w:rPr>
          <w:rFonts w:ascii="Arial" w:hAnsi="Arial" w:cs="Arial"/>
          <w:szCs w:val="28"/>
        </w:rPr>
        <w:t> </w:t>
      </w:r>
      <w:r w:rsidRPr="00914CA3">
        <w:rPr>
          <w:rFonts w:ascii="Arial" w:hAnsi="Arial" w:cs="Arial"/>
          <w:szCs w:val="28"/>
        </w:rPr>
        <w:t>высшего профессионального образования одного из детей многодетной семьи при рождении третьего или последующих детей;</w:t>
      </w:r>
    </w:p>
    <w:p w:rsidR="00DA4391" w:rsidRPr="00914CA3" w:rsidRDefault="00DA4391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 xml:space="preserve">- предоставление предметов для ухода за детьми до трех лет </w:t>
      </w:r>
      <w:r w:rsidRPr="00914CA3">
        <w:rPr>
          <w:rFonts w:ascii="Arial" w:hAnsi="Arial" w:cs="Arial"/>
          <w:szCs w:val="28"/>
        </w:rPr>
        <w:br/>
        <w:t>и их воспитания пунктами проката предметов первой необходимости для новорожденных;</w:t>
      </w:r>
    </w:p>
    <w:p w:rsidR="00DA4391" w:rsidRPr="00914CA3" w:rsidRDefault="00E92F12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в подпункте 4.2 раздела 4 слова «главой Администрации» заменить словом «Главой»;</w:t>
      </w:r>
    </w:p>
    <w:p w:rsidR="00DA4391" w:rsidRPr="00914CA3" w:rsidRDefault="00AC05A4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5) </w:t>
      </w:r>
      <w:r w:rsidR="00385646" w:rsidRPr="00914CA3">
        <w:rPr>
          <w:rFonts w:ascii="Arial" w:hAnsi="Arial" w:cs="Arial"/>
          <w:szCs w:val="28"/>
        </w:rPr>
        <w:t xml:space="preserve">в подпункте 2.5.3 пункта 2.5 раздела 2 приложения 9 слова «главы Администрации города» заменить словами «Главы города </w:t>
      </w:r>
      <w:r w:rsidR="00385646" w:rsidRPr="00914CA3">
        <w:rPr>
          <w:rFonts w:ascii="Arial" w:hAnsi="Arial" w:cs="Arial"/>
          <w:szCs w:val="28"/>
        </w:rPr>
        <w:br/>
        <w:t>Ростова-на-Дону»;</w:t>
      </w:r>
    </w:p>
    <w:p w:rsidR="00263162" w:rsidRPr="00914CA3" w:rsidRDefault="00263162" w:rsidP="002631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6) </w:t>
      </w:r>
      <w:r w:rsidR="005B7F55" w:rsidRPr="00914CA3">
        <w:rPr>
          <w:rFonts w:ascii="Arial" w:hAnsi="Arial" w:cs="Arial"/>
          <w:szCs w:val="28"/>
        </w:rPr>
        <w:t>в подпункте 1 пункта 2.8</w:t>
      </w:r>
      <w:r w:rsidRPr="00914CA3">
        <w:rPr>
          <w:rFonts w:ascii="Arial" w:hAnsi="Arial" w:cs="Arial"/>
          <w:szCs w:val="28"/>
        </w:rPr>
        <w:t xml:space="preserve"> раздела 2 приложения 12 слова «земельного законодательства» заменить словами «к использованию и</w:t>
      </w:r>
      <w:r w:rsidR="005B7F55" w:rsidRPr="00914CA3">
        <w:rPr>
          <w:rFonts w:ascii="Arial" w:hAnsi="Arial" w:cs="Arial"/>
          <w:szCs w:val="28"/>
        </w:rPr>
        <w:t> </w:t>
      </w:r>
      <w:r w:rsidRPr="00914CA3">
        <w:rPr>
          <w:rFonts w:ascii="Arial" w:hAnsi="Arial" w:cs="Arial"/>
          <w:szCs w:val="28"/>
        </w:rPr>
        <w:t>охране земель»;</w:t>
      </w:r>
    </w:p>
    <w:p w:rsidR="005B7F55" w:rsidRPr="00914CA3" w:rsidRDefault="005B7F55" w:rsidP="005B7F5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7) в пункте 2.3 раздела 2 приложения 13:</w:t>
      </w:r>
    </w:p>
    <w:p w:rsidR="005B7F55" w:rsidRPr="00914CA3" w:rsidRDefault="005B7F55" w:rsidP="005B7F5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t>в подпункте 2.3.2 слова «главе Администрации» заменить словом «Главе»;</w:t>
      </w:r>
    </w:p>
    <w:p w:rsidR="005B7F55" w:rsidRPr="004A0CD5" w:rsidRDefault="005B7F55" w:rsidP="005B7F5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4CA3">
        <w:rPr>
          <w:rFonts w:ascii="Arial" w:hAnsi="Arial" w:cs="Arial"/>
          <w:szCs w:val="28"/>
        </w:rPr>
        <w:lastRenderedPageBreak/>
        <w:t xml:space="preserve">в подпункте 2.3.38 слова «главы (заместителей главы) Администрации» заменить словами «Главы (заместителей главы </w:t>
      </w:r>
      <w:r w:rsidRPr="004A0CD5">
        <w:rPr>
          <w:rFonts w:ascii="Arial" w:hAnsi="Arial" w:cs="Arial"/>
          <w:szCs w:val="28"/>
        </w:rPr>
        <w:t>Администрации)»;</w:t>
      </w:r>
    </w:p>
    <w:p w:rsidR="005B7F55" w:rsidRPr="004A0CD5" w:rsidRDefault="005B7F55" w:rsidP="002631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4A0CD5">
        <w:rPr>
          <w:rFonts w:ascii="Arial" w:hAnsi="Arial" w:cs="Arial"/>
          <w:szCs w:val="28"/>
        </w:rPr>
        <w:t xml:space="preserve">8) в приложении 14: </w:t>
      </w:r>
    </w:p>
    <w:p w:rsidR="00263162" w:rsidRPr="004A0CD5" w:rsidRDefault="00263162" w:rsidP="002631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4A0CD5">
        <w:rPr>
          <w:rFonts w:ascii="Arial" w:hAnsi="Arial" w:cs="Arial"/>
          <w:szCs w:val="28"/>
        </w:rPr>
        <w:t>в подпункте 2.3.11.2 пункта 2.3. раздела 2 слова «земельного законодательства» заменить словами «к использованию и охране земель»;</w:t>
      </w:r>
    </w:p>
    <w:p w:rsidR="0000317E" w:rsidRPr="004A0CD5" w:rsidRDefault="00110A54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4A0CD5">
        <w:rPr>
          <w:rFonts w:ascii="Arial" w:hAnsi="Arial" w:cs="Arial"/>
          <w:szCs w:val="28"/>
        </w:rPr>
        <w:t>пункт 4.2 раздела 4 изложить в следующей редакции:</w:t>
      </w:r>
    </w:p>
    <w:p w:rsidR="00110A54" w:rsidRPr="004A0CD5" w:rsidRDefault="00110A54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4A0CD5">
        <w:rPr>
          <w:rFonts w:ascii="Arial" w:hAnsi="Arial" w:cs="Arial"/>
          <w:szCs w:val="28"/>
        </w:rPr>
        <w:t>«4.2. Руководство Управлением осуществляет начальник, назначаемый на должность и освобождаемый от должности Главой города Ростова-на-Дону, по представлению заместителя главы Администрации города по экономике. Начальник Управления действует на основе единоначалия и несет персональную ответственность за результаты деятельности Управления</w:t>
      </w:r>
      <w:proofErr w:type="gramStart"/>
      <w:r w:rsidRPr="004A0CD5">
        <w:rPr>
          <w:rFonts w:ascii="Arial" w:hAnsi="Arial" w:cs="Arial"/>
          <w:szCs w:val="28"/>
        </w:rPr>
        <w:t>.»</w:t>
      </w:r>
      <w:r w:rsidR="004A0CD5" w:rsidRPr="004A0CD5">
        <w:rPr>
          <w:rFonts w:ascii="Arial" w:hAnsi="Arial" w:cs="Arial"/>
          <w:szCs w:val="28"/>
        </w:rPr>
        <w:t>;</w:t>
      </w:r>
    </w:p>
    <w:p w:rsidR="00385646" w:rsidRPr="004A0CD5" w:rsidRDefault="00E57038" w:rsidP="00110A5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proofErr w:type="gramEnd"/>
      <w:r w:rsidRPr="004A0CD5">
        <w:rPr>
          <w:rFonts w:ascii="Arial" w:hAnsi="Arial" w:cs="Arial"/>
          <w:szCs w:val="28"/>
        </w:rPr>
        <w:t>9</w:t>
      </w:r>
      <w:r w:rsidR="0054751A" w:rsidRPr="004A0CD5">
        <w:rPr>
          <w:rFonts w:ascii="Arial" w:hAnsi="Arial" w:cs="Arial"/>
          <w:szCs w:val="28"/>
        </w:rPr>
        <w:t>) </w:t>
      </w:r>
      <w:r w:rsidR="00110A54" w:rsidRPr="004A0CD5">
        <w:rPr>
          <w:rFonts w:ascii="Arial" w:hAnsi="Arial" w:cs="Arial"/>
          <w:szCs w:val="28"/>
        </w:rPr>
        <w:t>в пункте 4.2 раздела 4 приложения 15 слова «главой Администрации» заменить словом «Главой».</w:t>
      </w:r>
    </w:p>
    <w:p w:rsidR="00CD5C59" w:rsidRPr="004A0CD5" w:rsidRDefault="00DF2E6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4A0CD5">
        <w:rPr>
          <w:rFonts w:ascii="Arial" w:hAnsi="Arial" w:cs="Arial"/>
          <w:szCs w:val="28"/>
        </w:rPr>
        <w:t>2. </w:t>
      </w:r>
      <w:r w:rsidR="00CD5C59" w:rsidRPr="004A0CD5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914CA3" w:rsidRDefault="00DF2E69" w:rsidP="00537C18">
      <w:pPr>
        <w:ind w:firstLine="709"/>
        <w:jc w:val="both"/>
        <w:rPr>
          <w:rFonts w:ascii="Arial" w:hAnsi="Arial" w:cs="Arial"/>
          <w:szCs w:val="28"/>
        </w:rPr>
      </w:pPr>
      <w:r w:rsidRPr="004A0CD5">
        <w:rPr>
          <w:rFonts w:ascii="Arial" w:hAnsi="Arial" w:cs="Arial"/>
          <w:szCs w:val="28"/>
        </w:rPr>
        <w:t>3. </w:t>
      </w:r>
      <w:proofErr w:type="gramStart"/>
      <w:r w:rsidR="00CD5C59" w:rsidRPr="004A0CD5">
        <w:rPr>
          <w:rFonts w:ascii="Arial" w:hAnsi="Arial" w:cs="Arial"/>
          <w:szCs w:val="28"/>
        </w:rPr>
        <w:t>Контроль за</w:t>
      </w:r>
      <w:proofErr w:type="gramEnd"/>
      <w:r w:rsidR="00CD5C59" w:rsidRPr="004A0CD5">
        <w:rPr>
          <w:rFonts w:ascii="Arial" w:hAnsi="Arial" w:cs="Arial"/>
          <w:szCs w:val="28"/>
        </w:rPr>
        <w:t xml:space="preserve"> исполнением настоящего решения возложить на</w:t>
      </w:r>
      <w:r w:rsidR="00AF7DF9" w:rsidRPr="004A0CD5">
        <w:rPr>
          <w:rFonts w:ascii="Arial" w:hAnsi="Arial" w:cs="Arial"/>
          <w:szCs w:val="28"/>
        </w:rPr>
        <w:t> </w:t>
      </w:r>
      <w:r w:rsidR="00CD5C59" w:rsidRPr="004A0CD5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</w:t>
      </w:r>
      <w:r w:rsidR="00CD5C59" w:rsidRPr="00914CA3">
        <w:rPr>
          <w:rFonts w:ascii="Arial" w:hAnsi="Arial" w:cs="Arial"/>
          <w:szCs w:val="28"/>
        </w:rPr>
        <w:t xml:space="preserve"> и связям с общественностью (А.В. Лященко).</w:t>
      </w:r>
    </w:p>
    <w:p w:rsidR="00D97F9F" w:rsidRPr="00914CA3" w:rsidRDefault="00D97F9F" w:rsidP="00537C18">
      <w:pPr>
        <w:ind w:firstLine="709"/>
        <w:jc w:val="both"/>
        <w:rPr>
          <w:rFonts w:ascii="Arial" w:hAnsi="Arial" w:cs="Arial"/>
          <w:szCs w:val="28"/>
        </w:rPr>
      </w:pPr>
    </w:p>
    <w:p w:rsidR="00812378" w:rsidRPr="00537C18" w:rsidRDefault="00812378" w:rsidP="00537C18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812378" w:rsidRPr="00537C18" w:rsidRDefault="00812378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C33D3A">
        <w:tc>
          <w:tcPr>
            <w:tcW w:w="3227" w:type="dxa"/>
          </w:tcPr>
          <w:p w:rsidR="00D97F9F" w:rsidRPr="004E6FB2" w:rsidRDefault="00D97F9F" w:rsidP="00C33D3A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C33D3A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324013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054738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0CD5" w:rsidRDefault="004A0CD5">
      <w:r>
        <w:separator/>
      </w:r>
    </w:p>
  </w:endnote>
  <w:endnote w:type="continuationSeparator" w:id="1">
    <w:p w:rsidR="004A0CD5" w:rsidRDefault="004A0C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0CD5" w:rsidRDefault="004A0CD5">
      <w:r>
        <w:separator/>
      </w:r>
    </w:p>
  </w:footnote>
  <w:footnote w:type="continuationSeparator" w:id="1">
    <w:p w:rsidR="004A0CD5" w:rsidRDefault="004A0C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D5" w:rsidRDefault="004A0CD5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A0CD5" w:rsidRDefault="004A0CD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D5" w:rsidRPr="00664595" w:rsidRDefault="004A0CD5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845855">
      <w:rPr>
        <w:noProof/>
        <w:sz w:val="22"/>
        <w:szCs w:val="22"/>
      </w:rPr>
      <w:t>8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D5" w:rsidRPr="00CA56CB" w:rsidRDefault="004A0CD5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0E93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46B2"/>
    <w:rsid w:val="0073561C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173CC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72514"/>
    <w:rsid w:val="00D81653"/>
    <w:rsid w:val="00D8485C"/>
    <w:rsid w:val="00D852E8"/>
    <w:rsid w:val="00D8569D"/>
    <w:rsid w:val="00D87863"/>
    <w:rsid w:val="00D93155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4AD7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2607</Words>
  <Characters>14864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17437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4</cp:revision>
  <cp:lastPrinted>2025-04-11T06:10:00Z</cp:lastPrinted>
  <dcterms:created xsi:type="dcterms:W3CDTF">2025-04-10T15:13:00Z</dcterms:created>
  <dcterms:modified xsi:type="dcterms:W3CDTF">2025-04-11T06:19:00Z</dcterms:modified>
</cp:coreProperties>
</file>